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东莞市塘厦镇“三旧”改造专项规划（2015-2020）</w:t>
      </w:r>
    </w:p>
    <w:bookmarkEnd w:id="0"/>
    <w:p>
      <w:pPr>
        <w:pStyle w:val="6"/>
        <w:keepNext w:val="0"/>
        <w:keepLines w:val="0"/>
        <w:widowControl/>
        <w:suppressLineNumbers w:val="0"/>
        <w:spacing w:before="0" w:beforeAutospacing="1" w:after="0" w:afterAutospacing="1"/>
        <w:ind w:left="0" w:right="0"/>
      </w:pPr>
      <w:r>
        <w:t>（发文机关: 塘厦镇 发文日期: 2015-09-08 ）</w:t>
      </w:r>
    </w:p>
    <w:p>
      <w:pPr>
        <w:pStyle w:val="7"/>
        <w:keepNext w:val="0"/>
        <w:keepLines w:val="0"/>
        <w:widowControl/>
        <w:suppressLineNumbers w:val="0"/>
        <w:spacing w:before="0" w:beforeAutospacing="1" w:after="0" w:afterAutospacing="1"/>
        <w:ind w:left="0" w:right="0"/>
      </w:pPr>
      <w:r>
        <w:rPr>
          <w:rStyle w:val="5"/>
        </w:rPr>
        <w:t>第一章 总则</w:t>
      </w:r>
    </w:p>
    <w:p>
      <w:pPr>
        <w:pStyle w:val="8"/>
        <w:keepNext w:val="0"/>
        <w:keepLines w:val="0"/>
        <w:widowControl/>
        <w:suppressLineNumbers w:val="0"/>
        <w:spacing w:before="0" w:beforeAutospacing="1" w:after="0" w:afterAutospacing="1"/>
        <w:ind w:left="0" w:right="0"/>
      </w:pPr>
      <w:r>
        <w:t>第1条 编制目的</w:t>
      </w:r>
    </w:p>
    <w:p>
      <w:pPr>
        <w:pStyle w:val="8"/>
        <w:keepNext w:val="0"/>
        <w:keepLines w:val="0"/>
        <w:widowControl/>
        <w:suppressLineNumbers w:val="0"/>
        <w:spacing w:before="0" w:beforeAutospacing="1" w:after="0" w:afterAutospacing="1"/>
        <w:ind w:left="0" w:right="0"/>
      </w:pPr>
      <w:r>
        <w:t>为贯彻落实市政府《关于建立健全常态化机制加快推进“三旧”改造的意见》、《关于加强“三旧”改造常态化全流程管理的通知》，科学、有序地指导塘厦镇的“三旧”改造工作，充分发挥“三旧”改造对于完善城市功能、优化产业结构、改善人居环境的重要作用，保障东莞建设“国际制造名城、现代生态都市”，制定本规划。</w:t>
      </w:r>
    </w:p>
    <w:p>
      <w:pPr>
        <w:pStyle w:val="8"/>
        <w:keepNext w:val="0"/>
        <w:keepLines w:val="0"/>
        <w:widowControl/>
        <w:suppressLineNumbers w:val="0"/>
        <w:spacing w:before="0" w:beforeAutospacing="1" w:after="0" w:afterAutospacing="1"/>
        <w:ind w:left="0" w:right="0"/>
      </w:pPr>
      <w:r>
        <w:t>第2条 改造原则</w:t>
      </w:r>
    </w:p>
    <w:p>
      <w:pPr>
        <w:pStyle w:val="8"/>
        <w:keepNext w:val="0"/>
        <w:keepLines w:val="0"/>
        <w:widowControl/>
        <w:suppressLineNumbers w:val="0"/>
        <w:spacing w:before="0" w:beforeAutospacing="1" w:after="0" w:afterAutospacing="1"/>
        <w:ind w:left="0" w:right="0"/>
      </w:pPr>
      <w:r>
        <w:t>政府主导、规划管控、成片改造、计划实施。</w:t>
      </w:r>
    </w:p>
    <w:p>
      <w:pPr>
        <w:pStyle w:val="8"/>
        <w:keepNext w:val="0"/>
        <w:keepLines w:val="0"/>
        <w:widowControl/>
        <w:suppressLineNumbers w:val="0"/>
        <w:spacing w:before="0" w:beforeAutospacing="1" w:after="0" w:afterAutospacing="1"/>
        <w:ind w:left="0" w:right="0"/>
      </w:pPr>
      <w:r>
        <w:t>第3条 意义和作用</w:t>
      </w:r>
    </w:p>
    <w:p>
      <w:pPr>
        <w:pStyle w:val="8"/>
        <w:keepNext w:val="0"/>
        <w:keepLines w:val="0"/>
        <w:widowControl/>
        <w:suppressLineNumbers w:val="0"/>
        <w:spacing w:before="0" w:beforeAutospacing="1" w:after="0" w:afterAutospacing="1"/>
        <w:ind w:left="0" w:right="0"/>
      </w:pPr>
      <w:r>
        <w:t>本规划是塘厦镇辖区范围内“三旧”改造工作的纲领性文件，是改造单元批次计划申报、改造单元前期研究报告编制、改造单元规划编制的依据，各项改造行为，不得违反本规划。</w:t>
      </w:r>
    </w:p>
    <w:p>
      <w:pPr>
        <w:pStyle w:val="8"/>
        <w:keepNext w:val="0"/>
        <w:keepLines w:val="0"/>
        <w:widowControl/>
        <w:suppressLineNumbers w:val="0"/>
        <w:spacing w:before="0" w:beforeAutospacing="1" w:after="0" w:afterAutospacing="1"/>
        <w:ind w:left="0" w:right="0"/>
      </w:pPr>
      <w:r>
        <w:t>第4条 规划依据</w:t>
      </w:r>
    </w:p>
    <w:p>
      <w:pPr>
        <w:pStyle w:val="8"/>
        <w:keepNext w:val="0"/>
        <w:keepLines w:val="0"/>
        <w:widowControl/>
        <w:suppressLineNumbers w:val="0"/>
        <w:spacing w:before="0" w:beforeAutospacing="1" w:after="0" w:afterAutospacing="1"/>
        <w:ind w:left="0" w:right="0"/>
      </w:pPr>
      <w:r>
        <w:t>（1）《中华人民共和国城乡规划法》，2008</w:t>
      </w:r>
    </w:p>
    <w:p>
      <w:pPr>
        <w:pStyle w:val="8"/>
        <w:keepNext w:val="0"/>
        <w:keepLines w:val="0"/>
        <w:widowControl/>
        <w:suppressLineNumbers w:val="0"/>
        <w:spacing w:before="0" w:beforeAutospacing="1" w:after="0" w:afterAutospacing="1"/>
        <w:ind w:left="0" w:right="0"/>
      </w:pPr>
      <w:r>
        <w:t>（2）《广东省深入推进节约集约用地示范省建设工作方案》</w:t>
      </w:r>
    </w:p>
    <w:p>
      <w:pPr>
        <w:pStyle w:val="8"/>
        <w:keepNext w:val="0"/>
        <w:keepLines w:val="0"/>
        <w:widowControl/>
        <w:suppressLineNumbers w:val="0"/>
        <w:spacing w:before="0" w:beforeAutospacing="1" w:after="0" w:afterAutospacing="1"/>
        <w:ind w:left="0" w:right="0"/>
      </w:pPr>
      <w:r>
        <w:t>（3）《关于建立健全常态化机制 加快推进“三旧”改造的意见》</w:t>
      </w:r>
    </w:p>
    <w:p>
      <w:pPr>
        <w:pStyle w:val="8"/>
        <w:keepNext w:val="0"/>
        <w:keepLines w:val="0"/>
        <w:widowControl/>
        <w:suppressLineNumbers w:val="0"/>
        <w:spacing w:before="0" w:beforeAutospacing="1" w:after="0" w:afterAutospacing="1"/>
        <w:ind w:left="0" w:right="0"/>
      </w:pPr>
      <w:r>
        <w:t>（4）《东莞市塘厦镇总体规划（2012-2020）》</w:t>
      </w:r>
    </w:p>
    <w:p>
      <w:pPr>
        <w:pStyle w:val="8"/>
        <w:keepNext w:val="0"/>
        <w:keepLines w:val="0"/>
        <w:widowControl/>
        <w:suppressLineNumbers w:val="0"/>
        <w:spacing w:before="0" w:beforeAutospacing="1" w:after="0" w:afterAutospacing="1"/>
        <w:ind w:left="0" w:right="0"/>
      </w:pPr>
      <w:r>
        <w:t>（5）《东莞市生态控制线规划》，2008</w:t>
      </w:r>
    </w:p>
    <w:p>
      <w:pPr>
        <w:pStyle w:val="8"/>
        <w:keepNext w:val="0"/>
        <w:keepLines w:val="0"/>
        <w:widowControl/>
        <w:suppressLineNumbers w:val="0"/>
        <w:spacing w:before="0" w:beforeAutospacing="1" w:after="0" w:afterAutospacing="1"/>
        <w:ind w:left="0" w:right="0"/>
      </w:pPr>
      <w:r>
        <w:t>（6）《东莞市塘厦镇土地利用总体规划（2010－2020）》，2010</w:t>
      </w:r>
    </w:p>
    <w:p>
      <w:pPr>
        <w:pStyle w:val="8"/>
        <w:keepNext w:val="0"/>
        <w:keepLines w:val="0"/>
        <w:widowControl/>
        <w:suppressLineNumbers w:val="0"/>
        <w:spacing w:before="0" w:beforeAutospacing="1" w:after="0" w:afterAutospacing="1"/>
        <w:ind w:left="0" w:right="0"/>
      </w:pPr>
      <w:r>
        <w:t xml:space="preserve">（7）国家、省、市的其他相关法律、法规和标准、规范 </w:t>
      </w:r>
    </w:p>
    <w:p>
      <w:pPr>
        <w:pStyle w:val="8"/>
        <w:keepNext w:val="0"/>
        <w:keepLines w:val="0"/>
        <w:widowControl/>
        <w:suppressLineNumbers w:val="0"/>
        <w:spacing w:before="0" w:beforeAutospacing="1" w:after="0" w:afterAutospacing="1"/>
        <w:ind w:left="0" w:right="0"/>
      </w:pPr>
      <w:r>
        <w:t>第5条 规划范围</w:t>
      </w:r>
    </w:p>
    <w:p>
      <w:pPr>
        <w:pStyle w:val="8"/>
        <w:keepNext w:val="0"/>
        <w:keepLines w:val="0"/>
        <w:widowControl/>
        <w:suppressLineNumbers w:val="0"/>
        <w:spacing w:before="0" w:beforeAutospacing="1" w:after="0" w:afterAutospacing="1"/>
        <w:ind w:left="0" w:right="0"/>
      </w:pPr>
      <w:r>
        <w:t>塘厦镇镇域范围，总面积128.73平方公里。</w:t>
      </w:r>
    </w:p>
    <w:p>
      <w:pPr>
        <w:pStyle w:val="8"/>
        <w:keepNext w:val="0"/>
        <w:keepLines w:val="0"/>
        <w:widowControl/>
        <w:suppressLineNumbers w:val="0"/>
        <w:spacing w:before="0" w:beforeAutospacing="1" w:after="0" w:afterAutospacing="1"/>
        <w:ind w:left="0" w:right="0"/>
      </w:pPr>
      <w:r>
        <w:t>第6条 规划期限</w:t>
      </w:r>
    </w:p>
    <w:p>
      <w:pPr>
        <w:pStyle w:val="8"/>
        <w:keepNext w:val="0"/>
        <w:keepLines w:val="0"/>
        <w:widowControl/>
        <w:suppressLineNumbers w:val="0"/>
        <w:spacing w:before="0" w:beforeAutospacing="1" w:after="0" w:afterAutospacing="1"/>
        <w:ind w:left="0" w:right="0"/>
      </w:pPr>
      <w:r>
        <w:t>2015年-2020年。</w:t>
      </w:r>
    </w:p>
    <w:p>
      <w:pPr>
        <w:pStyle w:val="7"/>
        <w:keepNext w:val="0"/>
        <w:keepLines w:val="0"/>
        <w:widowControl/>
        <w:suppressLineNumbers w:val="0"/>
        <w:spacing w:before="0" w:beforeAutospacing="1" w:after="0" w:afterAutospacing="1"/>
        <w:ind w:left="0" w:right="0"/>
      </w:pPr>
      <w:r>
        <w:rPr>
          <w:rStyle w:val="5"/>
        </w:rPr>
        <w:t>第二章 改造功能指引</w:t>
      </w:r>
    </w:p>
    <w:p>
      <w:pPr>
        <w:pStyle w:val="8"/>
        <w:keepNext w:val="0"/>
        <w:keepLines w:val="0"/>
        <w:widowControl/>
        <w:suppressLineNumbers w:val="0"/>
        <w:spacing w:before="0" w:beforeAutospacing="1" w:after="0" w:afterAutospacing="1"/>
        <w:ind w:left="0" w:right="0"/>
      </w:pPr>
      <w:r>
        <w:t>第7条 功能区划定</w:t>
      </w:r>
    </w:p>
    <w:p>
      <w:pPr>
        <w:pStyle w:val="8"/>
        <w:keepNext w:val="0"/>
        <w:keepLines w:val="0"/>
        <w:widowControl/>
        <w:suppressLineNumbers w:val="0"/>
        <w:spacing w:before="0" w:beforeAutospacing="1" w:after="0" w:afterAutospacing="1"/>
        <w:ind w:left="0" w:right="0"/>
      </w:pPr>
      <w:r>
        <w:t>各样改造行为应符合本功能指引的要求，用地规划原则上不得违反本功能指引的安排。</w:t>
      </w:r>
    </w:p>
    <w:p>
      <w:pPr>
        <w:pStyle w:val="8"/>
        <w:keepNext w:val="0"/>
        <w:keepLines w:val="0"/>
        <w:widowControl/>
        <w:suppressLineNumbers w:val="0"/>
        <w:spacing w:before="0" w:beforeAutospacing="1" w:after="0" w:afterAutospacing="1"/>
        <w:ind w:left="0" w:right="0"/>
      </w:pPr>
      <w:r>
        <w:t>根据《东莞市塘厦镇总体规划（2012-2020）》，共划定十三大功能区，包括：行政中心组团、环塘坑水库居住组团、138商贸休闲组团、林村北工业组团、林村南服务组团、科苑城组团、莆心湖北组团、莆心湖南组团、凤凰岗组团、石马-石鼓高尔夫综合产业区、沙湖高尔夫综合产业区、大坪高尔夫休闲度假区。</w:t>
      </w:r>
    </w:p>
    <w:p>
      <w:pPr>
        <w:pStyle w:val="8"/>
        <w:keepNext w:val="0"/>
        <w:keepLines w:val="0"/>
        <w:widowControl/>
        <w:suppressLineNumbers w:val="0"/>
        <w:spacing w:before="0" w:beforeAutospacing="1" w:after="0" w:afterAutospacing="1"/>
        <w:ind w:left="0" w:right="0"/>
      </w:pPr>
      <w:r>
        <w:t>第8条 行政中心组团</w:t>
      </w:r>
    </w:p>
    <w:p>
      <w:pPr>
        <w:pStyle w:val="8"/>
        <w:keepNext w:val="0"/>
        <w:keepLines w:val="0"/>
        <w:widowControl/>
        <w:suppressLineNumbers w:val="0"/>
        <w:spacing w:before="0" w:beforeAutospacing="1" w:after="0" w:afterAutospacing="1"/>
        <w:ind w:left="0" w:right="0"/>
      </w:pPr>
      <w:r>
        <w:t>以行政办公、居住等功能为主。</w:t>
      </w:r>
    </w:p>
    <w:p>
      <w:pPr>
        <w:pStyle w:val="8"/>
        <w:keepNext w:val="0"/>
        <w:keepLines w:val="0"/>
        <w:widowControl/>
        <w:suppressLineNumbers w:val="0"/>
        <w:spacing w:before="0" w:beforeAutospacing="1" w:after="0" w:afterAutospacing="1"/>
        <w:ind w:left="0" w:right="0"/>
      </w:pPr>
      <w:r>
        <w:t>第9条 环塘坑水库居住组团</w:t>
      </w:r>
    </w:p>
    <w:p>
      <w:pPr>
        <w:pStyle w:val="8"/>
        <w:keepNext w:val="0"/>
        <w:keepLines w:val="0"/>
        <w:widowControl/>
        <w:suppressLineNumbers w:val="0"/>
        <w:spacing w:before="0" w:beforeAutospacing="1" w:after="0" w:afterAutospacing="1"/>
        <w:ind w:left="0" w:right="0"/>
      </w:pPr>
      <w:r>
        <w:t>以文化娱乐、居住等功能为主，作为东莞东南部片区综合服务中心的重要组成。</w:t>
      </w:r>
    </w:p>
    <w:p>
      <w:pPr>
        <w:pStyle w:val="8"/>
        <w:keepNext w:val="0"/>
        <w:keepLines w:val="0"/>
        <w:widowControl/>
        <w:suppressLineNumbers w:val="0"/>
        <w:spacing w:before="0" w:beforeAutospacing="1" w:after="0" w:afterAutospacing="1"/>
        <w:ind w:left="0" w:right="0"/>
      </w:pPr>
      <w:r>
        <w:t>第10条 138商贸休闲组团</w:t>
      </w:r>
    </w:p>
    <w:p>
      <w:pPr>
        <w:pStyle w:val="8"/>
        <w:keepNext w:val="0"/>
        <w:keepLines w:val="0"/>
        <w:widowControl/>
        <w:suppressLineNumbers w:val="0"/>
        <w:spacing w:before="0" w:beforeAutospacing="1" w:after="0" w:afterAutospacing="1"/>
        <w:ind w:left="0" w:right="0"/>
      </w:pPr>
      <w:r>
        <w:t>以商务商贸、文化娱乐、休闲为等功能为主。</w:t>
      </w:r>
    </w:p>
    <w:p>
      <w:pPr>
        <w:pStyle w:val="8"/>
        <w:keepNext w:val="0"/>
        <w:keepLines w:val="0"/>
        <w:widowControl/>
        <w:suppressLineNumbers w:val="0"/>
        <w:spacing w:before="0" w:beforeAutospacing="1" w:after="0" w:afterAutospacing="1"/>
        <w:ind w:left="0" w:right="0"/>
      </w:pPr>
      <w:r>
        <w:t>第11条 林村北工业组团</w:t>
      </w:r>
    </w:p>
    <w:p>
      <w:pPr>
        <w:pStyle w:val="8"/>
        <w:keepNext w:val="0"/>
        <w:keepLines w:val="0"/>
        <w:widowControl/>
        <w:suppressLineNumbers w:val="0"/>
        <w:spacing w:before="0" w:beforeAutospacing="1" w:after="0" w:afterAutospacing="1"/>
        <w:ind w:left="0" w:right="0"/>
      </w:pPr>
      <w:r>
        <w:t>以发展物流、工业等职能。</w:t>
      </w:r>
    </w:p>
    <w:p>
      <w:pPr>
        <w:pStyle w:val="8"/>
        <w:keepNext w:val="0"/>
        <w:keepLines w:val="0"/>
        <w:widowControl/>
        <w:suppressLineNumbers w:val="0"/>
        <w:spacing w:before="0" w:beforeAutospacing="1" w:after="0" w:afterAutospacing="1"/>
        <w:ind w:left="0" w:right="0"/>
      </w:pPr>
      <w:r>
        <w:t>第12条 林村南服务组团</w:t>
      </w:r>
    </w:p>
    <w:p>
      <w:pPr>
        <w:pStyle w:val="8"/>
        <w:keepNext w:val="0"/>
        <w:keepLines w:val="0"/>
        <w:widowControl/>
        <w:suppressLineNumbers w:val="0"/>
        <w:spacing w:before="0" w:beforeAutospacing="1" w:after="0" w:afterAutospacing="1"/>
        <w:ind w:left="0" w:right="0"/>
      </w:pPr>
      <w:r>
        <w:t>以发展成为生活服务、居住等职能为主的综合组团。包括：莲湖、水电三局、旧城区。</w:t>
      </w:r>
    </w:p>
    <w:p>
      <w:pPr>
        <w:pStyle w:val="8"/>
        <w:keepNext w:val="0"/>
        <w:keepLines w:val="0"/>
        <w:widowControl/>
        <w:suppressLineNumbers w:val="0"/>
        <w:spacing w:before="0" w:beforeAutospacing="1" w:after="0" w:afterAutospacing="1"/>
        <w:ind w:left="0" w:right="0"/>
      </w:pPr>
      <w:r>
        <w:t>第13条 科苑城组团</w:t>
      </w:r>
    </w:p>
    <w:p>
      <w:pPr>
        <w:pStyle w:val="8"/>
        <w:keepNext w:val="0"/>
        <w:keepLines w:val="0"/>
        <w:widowControl/>
        <w:suppressLineNumbers w:val="0"/>
        <w:spacing w:before="0" w:beforeAutospacing="1" w:after="0" w:afterAutospacing="1"/>
        <w:ind w:left="0" w:right="0"/>
      </w:pPr>
      <w:r>
        <w:t>以高新技术为主的工业组团。包括龙背岭工业区、科苑城信息产业园。以科苑城为核心，发展高科技工业，培育航空工业。完善为工业服务的基础设施配套，加强产业联系。</w:t>
      </w:r>
    </w:p>
    <w:p>
      <w:pPr>
        <w:pStyle w:val="8"/>
        <w:keepNext w:val="0"/>
        <w:keepLines w:val="0"/>
        <w:widowControl/>
        <w:suppressLineNumbers w:val="0"/>
        <w:spacing w:before="0" w:beforeAutospacing="1" w:after="0" w:afterAutospacing="1"/>
        <w:ind w:left="0" w:right="0"/>
      </w:pPr>
      <w:r>
        <w:t>第14条 莆心湖北组团</w:t>
      </w:r>
    </w:p>
    <w:p>
      <w:pPr>
        <w:pStyle w:val="8"/>
        <w:keepNext w:val="0"/>
        <w:keepLines w:val="0"/>
        <w:widowControl/>
        <w:suppressLineNumbers w:val="0"/>
        <w:spacing w:before="0" w:beforeAutospacing="1" w:after="0" w:afterAutospacing="1"/>
        <w:ind w:left="0" w:right="0"/>
      </w:pPr>
      <w:r>
        <w:t>以莆心湖、振兴围等为核心承接中心组团的辐射带动，依托良好的区位优势，通过旧厂、旧村改造释放用地存量，发展成为配套完善的居住区，作为中心区远期居住职能拓展区。</w:t>
      </w:r>
    </w:p>
    <w:p>
      <w:pPr>
        <w:pStyle w:val="8"/>
        <w:keepNext w:val="0"/>
        <w:keepLines w:val="0"/>
        <w:widowControl/>
        <w:suppressLineNumbers w:val="0"/>
        <w:spacing w:before="0" w:beforeAutospacing="1" w:after="0" w:afterAutospacing="1"/>
        <w:ind w:left="0" w:right="0"/>
      </w:pPr>
      <w:r>
        <w:t>第15条 莆心湖南组团</w:t>
      </w:r>
    </w:p>
    <w:p>
      <w:pPr>
        <w:pStyle w:val="8"/>
        <w:keepNext w:val="0"/>
        <w:keepLines w:val="0"/>
        <w:widowControl/>
        <w:suppressLineNumbers w:val="0"/>
        <w:spacing w:before="0" w:beforeAutospacing="1" w:after="0" w:afterAutospacing="1"/>
        <w:ind w:left="0" w:right="0"/>
      </w:pPr>
      <w:r>
        <w:t>以清湖头和蛟乙塘为核心整合周边工业用地，发展成为大型的传统制造业园区，承接中心组团工业的外迁。</w:t>
      </w:r>
    </w:p>
    <w:p>
      <w:pPr>
        <w:pStyle w:val="8"/>
        <w:keepNext w:val="0"/>
        <w:keepLines w:val="0"/>
        <w:widowControl/>
        <w:suppressLineNumbers w:val="0"/>
        <w:spacing w:before="0" w:beforeAutospacing="1" w:after="0" w:afterAutospacing="1"/>
        <w:ind w:left="0" w:right="0"/>
      </w:pPr>
      <w:r>
        <w:t>第16条 凤凰岗组团</w:t>
      </w:r>
    </w:p>
    <w:p>
      <w:pPr>
        <w:pStyle w:val="8"/>
        <w:keepNext w:val="0"/>
        <w:keepLines w:val="0"/>
        <w:widowControl/>
        <w:suppressLineNumbers w:val="0"/>
        <w:spacing w:before="0" w:beforeAutospacing="1" w:after="0" w:afterAutospacing="1"/>
        <w:ind w:left="0" w:right="0"/>
      </w:pPr>
      <w:r>
        <w:t>发展成为特色化的工业区以及服务于周边的中高档居住为主的综合组团。包括横塘、石潭埔、桥陇、凤凰岗等村及128工业区。</w:t>
      </w:r>
    </w:p>
    <w:p>
      <w:pPr>
        <w:pStyle w:val="8"/>
        <w:keepNext w:val="0"/>
        <w:keepLines w:val="0"/>
        <w:widowControl/>
        <w:suppressLineNumbers w:val="0"/>
        <w:spacing w:before="0" w:beforeAutospacing="1" w:after="0" w:afterAutospacing="1"/>
        <w:ind w:left="0" w:right="0"/>
      </w:pPr>
      <w:r>
        <w:t>第17条 石马-石鼓高尔夫综合产业区</w:t>
      </w:r>
    </w:p>
    <w:p>
      <w:pPr>
        <w:pStyle w:val="8"/>
        <w:keepNext w:val="0"/>
        <w:keepLines w:val="0"/>
        <w:widowControl/>
        <w:suppressLineNumbers w:val="0"/>
        <w:spacing w:before="0" w:beforeAutospacing="1" w:after="0" w:afterAutospacing="1"/>
        <w:ind w:left="0" w:right="0"/>
      </w:pPr>
      <w:r>
        <w:t>依托周边现有产业基础，发展高尔夫运动器材制造业、赛场设备器械业等；利用增量空间引入龙头企业，从而带动产业类型的置换，逐步加强高尔夫产业的集聚。</w:t>
      </w:r>
    </w:p>
    <w:p>
      <w:pPr>
        <w:pStyle w:val="8"/>
        <w:keepNext w:val="0"/>
        <w:keepLines w:val="0"/>
        <w:widowControl/>
        <w:suppressLineNumbers w:val="0"/>
        <w:spacing w:before="0" w:beforeAutospacing="1" w:after="0" w:afterAutospacing="1"/>
        <w:ind w:left="0" w:right="0"/>
      </w:pPr>
      <w:r>
        <w:t>第18条 平山高尔夫休闲商务区</w:t>
      </w:r>
    </w:p>
    <w:p>
      <w:pPr>
        <w:pStyle w:val="8"/>
        <w:keepNext w:val="0"/>
        <w:keepLines w:val="0"/>
        <w:widowControl/>
        <w:suppressLineNumbers w:val="0"/>
        <w:spacing w:before="0" w:beforeAutospacing="1" w:after="0" w:afterAutospacing="1"/>
        <w:ind w:left="0" w:right="0"/>
      </w:pPr>
      <w:r>
        <w:t>包括平山以及沙湖大道沿线。依托高尔夫球场和邻近深圳的交通区位优势，发展商务会议、休闲度假、主题房地产等服务业。挖掘存量用地，优先开发大型酒店、休闲娱乐设施、商务会议设施、高尔夫房地产等。控制该区工业的开发，引导工业的外迁与置换，逐步改造成为商业、居住用地。</w:t>
      </w:r>
    </w:p>
    <w:p>
      <w:pPr>
        <w:pStyle w:val="8"/>
        <w:keepNext w:val="0"/>
        <w:keepLines w:val="0"/>
        <w:widowControl/>
        <w:suppressLineNumbers w:val="0"/>
        <w:spacing w:before="0" w:beforeAutospacing="1" w:after="0" w:afterAutospacing="1"/>
        <w:ind w:left="0" w:right="0"/>
      </w:pPr>
      <w:r>
        <w:t>第19条 沙湖高尔夫综合产业区</w:t>
      </w:r>
    </w:p>
    <w:p>
      <w:pPr>
        <w:pStyle w:val="8"/>
        <w:keepNext w:val="0"/>
        <w:keepLines w:val="0"/>
        <w:widowControl/>
        <w:suppressLineNumbers w:val="0"/>
        <w:spacing w:before="0" w:beforeAutospacing="1" w:after="0" w:afterAutospacing="1"/>
        <w:ind w:left="0" w:right="0"/>
      </w:pPr>
      <w:r>
        <w:t>是塘厦发展高尔夫制造业的核心空间载体，控制和引导进入的企业类型，重点扶持与高尔夫相关的制造业，推进高尔夫与塘厦制造业的结合。</w:t>
      </w:r>
    </w:p>
    <w:p>
      <w:pPr>
        <w:pStyle w:val="8"/>
        <w:keepNext w:val="0"/>
        <w:keepLines w:val="0"/>
        <w:widowControl/>
        <w:suppressLineNumbers w:val="0"/>
        <w:spacing w:before="0" w:beforeAutospacing="1" w:after="0" w:afterAutospacing="1"/>
        <w:ind w:left="0" w:right="0"/>
      </w:pPr>
      <w:r>
        <w:t>第20条 大坪高尔夫休闲度假区</w:t>
      </w:r>
    </w:p>
    <w:p>
      <w:pPr>
        <w:pStyle w:val="8"/>
        <w:keepNext w:val="0"/>
        <w:keepLines w:val="0"/>
        <w:widowControl/>
        <w:suppressLineNumbers w:val="0"/>
        <w:spacing w:before="0" w:beforeAutospacing="1" w:after="0" w:afterAutospacing="1"/>
        <w:ind w:left="0" w:right="0"/>
      </w:pPr>
      <w:r>
        <w:t>是莞深融合最重要的空间载体，规划发展成为服务于深港都会区的休闲度假中心。以休闲体育、餐饮娱乐、房地产、酒店设施为主。</w:t>
      </w:r>
    </w:p>
    <w:p>
      <w:pPr>
        <w:pStyle w:val="7"/>
        <w:keepNext w:val="0"/>
        <w:keepLines w:val="0"/>
        <w:widowControl/>
        <w:suppressLineNumbers w:val="0"/>
        <w:spacing w:before="0" w:beforeAutospacing="1" w:after="0" w:afterAutospacing="1"/>
        <w:ind w:left="0" w:right="0"/>
      </w:pPr>
      <w:r>
        <w:rPr>
          <w:rStyle w:val="5"/>
        </w:rPr>
        <w:t>第三章 改造政策分区</w:t>
      </w:r>
    </w:p>
    <w:p>
      <w:pPr>
        <w:pStyle w:val="8"/>
        <w:keepNext w:val="0"/>
        <w:keepLines w:val="0"/>
        <w:widowControl/>
        <w:suppressLineNumbers w:val="0"/>
        <w:spacing w:before="0" w:beforeAutospacing="1" w:after="0" w:afterAutospacing="1"/>
        <w:ind w:left="0" w:right="0"/>
      </w:pPr>
      <w:r>
        <w:t>第21条 改造政策分区</w:t>
      </w:r>
    </w:p>
    <w:p>
      <w:pPr>
        <w:pStyle w:val="8"/>
        <w:keepNext w:val="0"/>
        <w:keepLines w:val="0"/>
        <w:widowControl/>
        <w:suppressLineNumbers w:val="0"/>
        <w:spacing w:before="0" w:beforeAutospacing="1" w:after="0" w:afterAutospacing="1"/>
        <w:ind w:left="0" w:right="0"/>
      </w:pPr>
      <w:r>
        <w:t>东莞市的“三旧”改造实行差异化的空间管控政策，所有“三旧”改造项目都必须遵循各类改造政策分区的管控要求。</w:t>
      </w:r>
    </w:p>
    <w:p>
      <w:pPr>
        <w:pStyle w:val="8"/>
        <w:keepNext w:val="0"/>
        <w:keepLines w:val="0"/>
        <w:widowControl/>
        <w:suppressLineNumbers w:val="0"/>
        <w:spacing w:before="0" w:beforeAutospacing="1" w:after="0" w:afterAutospacing="1"/>
        <w:ind w:left="0" w:right="0"/>
      </w:pPr>
      <w:r>
        <w:t>塘厦镇人民政府将镇域范围划定为：改造核心区、产业保障区、生态保护区、历史文化及特色保护区、战略统筹区。</w:t>
      </w:r>
    </w:p>
    <w:p>
      <w:pPr>
        <w:pStyle w:val="8"/>
        <w:keepNext w:val="0"/>
        <w:keepLines w:val="0"/>
        <w:widowControl/>
        <w:suppressLineNumbers w:val="0"/>
        <w:spacing w:before="0" w:beforeAutospacing="1" w:after="0" w:afterAutospacing="1"/>
        <w:ind w:left="0" w:right="0"/>
      </w:pPr>
      <w:r>
        <w:t>第22条 改造核心区</w:t>
      </w:r>
    </w:p>
    <w:p>
      <w:pPr>
        <w:pStyle w:val="8"/>
        <w:keepNext w:val="0"/>
        <w:keepLines w:val="0"/>
        <w:widowControl/>
        <w:suppressLineNumbers w:val="0"/>
        <w:spacing w:before="0" w:beforeAutospacing="1" w:after="0" w:afterAutospacing="1"/>
        <w:ind w:left="0" w:right="0"/>
      </w:pPr>
      <w:r>
        <w:t>除以产业类改造、公益性改造、旧村改造为主或经市政府特别批准的改造单元以外，改造单元应集中于改造核心区内。</w:t>
      </w:r>
    </w:p>
    <w:p>
      <w:pPr>
        <w:pStyle w:val="8"/>
        <w:keepNext w:val="0"/>
        <w:keepLines w:val="0"/>
        <w:widowControl/>
        <w:suppressLineNumbers w:val="0"/>
        <w:spacing w:before="0" w:beforeAutospacing="1" w:after="0" w:afterAutospacing="1"/>
        <w:ind w:left="0" w:right="0"/>
      </w:pPr>
      <w:r>
        <w:t>不在改造核心区范围内，改居住、商住的项目，除旧村为主的改造外，原则上只能按控规（或者微调）实施。</w:t>
      </w:r>
    </w:p>
    <w:p>
      <w:pPr>
        <w:pStyle w:val="8"/>
        <w:keepNext w:val="0"/>
        <w:keepLines w:val="0"/>
        <w:widowControl/>
        <w:suppressLineNumbers w:val="0"/>
        <w:spacing w:before="0" w:beforeAutospacing="1" w:after="0" w:afterAutospacing="1"/>
        <w:ind w:left="0" w:right="0"/>
      </w:pPr>
      <w:r>
        <w:t>塘厦镇划定改造核心区面积1684.2公顷，规划建设用地1608.4公顷，占镇域规划建设用地的23.7%。主要包括塘厦中心区和大坪改造核心区。</w:t>
      </w:r>
    </w:p>
    <w:p>
      <w:pPr>
        <w:pStyle w:val="8"/>
        <w:keepNext w:val="0"/>
        <w:keepLines w:val="0"/>
        <w:widowControl/>
        <w:suppressLineNumbers w:val="0"/>
        <w:spacing w:before="0" w:beforeAutospacing="1" w:after="0" w:afterAutospacing="1"/>
        <w:ind w:left="0" w:right="0"/>
      </w:pPr>
      <w:r>
        <w:t>第23条 产业保障区</w:t>
      </w:r>
    </w:p>
    <w:p>
      <w:pPr>
        <w:pStyle w:val="8"/>
        <w:keepNext w:val="0"/>
        <w:keepLines w:val="0"/>
        <w:widowControl/>
        <w:suppressLineNumbers w:val="0"/>
        <w:spacing w:before="0" w:beforeAutospacing="1" w:after="0" w:afterAutospacing="1"/>
        <w:ind w:left="0" w:right="0"/>
      </w:pPr>
      <w:r>
        <w:t>产业保障区是以发展工业、仓储、科研设计、公共设施为主的区域，可适量发展金融保险、贸易咨询等项目。</w:t>
      </w:r>
    </w:p>
    <w:p>
      <w:pPr>
        <w:pStyle w:val="8"/>
        <w:keepNext w:val="0"/>
        <w:keepLines w:val="0"/>
        <w:widowControl/>
        <w:suppressLineNumbers w:val="0"/>
        <w:spacing w:before="0" w:beforeAutospacing="1" w:after="0" w:afterAutospacing="1"/>
        <w:ind w:left="0" w:right="0"/>
      </w:pPr>
      <w:r>
        <w:t>产业保障区内，除按控规实施（或微调）及经市政府特别批准的项目外，原则上不允许“工改居”。区内的“工改居”项目由政府优先收储。“工改居”指现状工业、仓储等产业用地改造为居住、商住用地的项目。</w:t>
      </w:r>
    </w:p>
    <w:p>
      <w:pPr>
        <w:pStyle w:val="8"/>
        <w:keepNext w:val="0"/>
        <w:keepLines w:val="0"/>
        <w:widowControl/>
        <w:suppressLineNumbers w:val="0"/>
        <w:spacing w:before="0" w:beforeAutospacing="1" w:after="0" w:afterAutospacing="1"/>
        <w:ind w:left="0" w:right="0"/>
      </w:pPr>
      <w:r>
        <w:t>塘厦镇划定的产业保障区4859.9公顷，其中规划的产业用地1908.9公顷，占镇域规划产业用地的84.3%。主要包括林村产业保障区、横塘产业保障区、科苑城产业保障区、莆心湖产业保障区、凤凰岗产业保障区。</w:t>
      </w:r>
    </w:p>
    <w:p>
      <w:pPr>
        <w:pStyle w:val="8"/>
        <w:keepNext w:val="0"/>
        <w:keepLines w:val="0"/>
        <w:widowControl/>
        <w:suppressLineNumbers w:val="0"/>
        <w:spacing w:before="0" w:beforeAutospacing="1" w:after="0" w:afterAutospacing="1"/>
        <w:ind w:left="0" w:right="0"/>
      </w:pPr>
      <w:r>
        <w:t>第24条 生态保护区</w:t>
      </w:r>
    </w:p>
    <w:p>
      <w:pPr>
        <w:pStyle w:val="8"/>
        <w:keepNext w:val="0"/>
        <w:keepLines w:val="0"/>
        <w:widowControl/>
        <w:suppressLineNumbers w:val="0"/>
        <w:spacing w:before="0" w:beforeAutospacing="1" w:after="0" w:afterAutospacing="1"/>
        <w:ind w:left="0" w:right="0"/>
      </w:pPr>
      <w:r>
        <w:t>生态保护区指基于生态保护的要求，划定严禁拆除重建的地区。生态保护区内的现状建筑应逐步清退并复绿。对生态保护区的现状建筑进行清退和复绿的，可获得建设量指标奖励，该指标可转移，具体奖励及转移办法另行制定。</w:t>
      </w:r>
    </w:p>
    <w:p>
      <w:pPr>
        <w:pStyle w:val="8"/>
        <w:keepNext w:val="0"/>
        <w:keepLines w:val="0"/>
        <w:widowControl/>
        <w:suppressLineNumbers w:val="0"/>
        <w:spacing w:before="0" w:beforeAutospacing="1" w:after="0" w:afterAutospacing="1"/>
        <w:ind w:left="0" w:right="0"/>
      </w:pPr>
      <w:r>
        <w:t>塘厦镇划定的生态保护区面积4920.9公顷，占镇域总用地的38.2%，主要位于塘厦镇外围和黄江、樟木头、清溪、凤岗的城镇隔离绿地。</w:t>
      </w:r>
    </w:p>
    <w:p>
      <w:pPr>
        <w:pStyle w:val="8"/>
        <w:keepNext w:val="0"/>
        <w:keepLines w:val="0"/>
        <w:widowControl/>
        <w:suppressLineNumbers w:val="0"/>
        <w:spacing w:before="0" w:beforeAutospacing="1" w:after="0" w:afterAutospacing="1"/>
        <w:ind w:left="0" w:right="0"/>
      </w:pPr>
      <w:r>
        <w:t>第25条 历史文化及特色保护区</w:t>
      </w:r>
    </w:p>
    <w:p>
      <w:pPr>
        <w:pStyle w:val="8"/>
        <w:keepNext w:val="0"/>
        <w:keepLines w:val="0"/>
        <w:widowControl/>
        <w:suppressLineNumbers w:val="0"/>
        <w:spacing w:before="0" w:beforeAutospacing="1" w:after="0" w:afterAutospacing="1"/>
        <w:ind w:left="0" w:right="0"/>
      </w:pPr>
      <w:r>
        <w:t>历史文化及特色保护区内应以综合整治为主，禁止大拆大建。各种改造活动应遵守历史文化名城、名镇、名村等规划的要求，应服从文化保护和特色传承的需要，与周边环境相协调。</w:t>
      </w:r>
    </w:p>
    <w:p>
      <w:pPr>
        <w:pStyle w:val="8"/>
        <w:keepNext w:val="0"/>
        <w:keepLines w:val="0"/>
        <w:widowControl/>
        <w:suppressLineNumbers w:val="0"/>
        <w:spacing w:before="0" w:beforeAutospacing="1" w:after="0" w:afterAutospacing="1"/>
        <w:ind w:left="0" w:right="0"/>
      </w:pPr>
      <w:r>
        <w:t>塘厦镇划定的历史文化及特色保护区包括龙背岭特色村落保护区。</w:t>
      </w:r>
    </w:p>
    <w:p>
      <w:pPr>
        <w:pStyle w:val="8"/>
        <w:keepNext w:val="0"/>
        <w:keepLines w:val="0"/>
        <w:widowControl/>
        <w:suppressLineNumbers w:val="0"/>
        <w:spacing w:before="0" w:beforeAutospacing="1" w:after="0" w:afterAutospacing="1"/>
        <w:ind w:left="0" w:right="0"/>
      </w:pPr>
      <w:r>
        <w:t>第26条 战略统筹区</w:t>
      </w:r>
    </w:p>
    <w:p>
      <w:pPr>
        <w:pStyle w:val="8"/>
        <w:keepNext w:val="0"/>
        <w:keepLines w:val="0"/>
        <w:widowControl/>
        <w:suppressLineNumbers w:val="0"/>
        <w:spacing w:before="0" w:beforeAutospacing="1" w:after="0" w:afterAutospacing="1"/>
        <w:ind w:left="0" w:right="0"/>
      </w:pPr>
      <w:r>
        <w:t>战略统筹区是指为提升战略节点的开发水平，政府提前预控的区域。</w:t>
      </w:r>
    </w:p>
    <w:p>
      <w:pPr>
        <w:pStyle w:val="8"/>
        <w:keepNext w:val="0"/>
        <w:keepLines w:val="0"/>
        <w:widowControl/>
        <w:suppressLineNumbers w:val="0"/>
        <w:spacing w:before="0" w:beforeAutospacing="1" w:after="0" w:afterAutospacing="1"/>
        <w:ind w:left="0" w:right="0"/>
      </w:pPr>
      <w:r>
        <w:t>战略统筹区内的改造项目由政府优先收储。战略统筹区内由政府收储并公开出让的连片改造区域，在规划调整申请、容积率指标确定等方面给予一定的弹性。</w:t>
      </w:r>
    </w:p>
    <w:p>
      <w:pPr>
        <w:pStyle w:val="8"/>
        <w:keepNext w:val="0"/>
        <w:keepLines w:val="0"/>
        <w:widowControl/>
        <w:suppressLineNumbers w:val="0"/>
        <w:spacing w:before="0" w:beforeAutospacing="1" w:after="0" w:afterAutospacing="1"/>
        <w:ind w:left="0" w:right="0"/>
      </w:pPr>
      <w:r>
        <w:t>塘厦镇划定的战略统筹803.8公倾，规划建设用地795.8公顷，占总建设用地的11.7%。包括138片区、128片区和科苑城片区。</w:t>
      </w:r>
    </w:p>
    <w:p>
      <w:pPr>
        <w:pStyle w:val="8"/>
        <w:keepNext w:val="0"/>
        <w:keepLines w:val="0"/>
        <w:widowControl/>
        <w:suppressLineNumbers w:val="0"/>
        <w:spacing w:before="0" w:beforeAutospacing="1" w:after="0" w:afterAutospacing="1"/>
        <w:ind w:left="0" w:right="0"/>
      </w:pPr>
      <w:r>
        <w:t>第27条 其他</w:t>
      </w:r>
    </w:p>
    <w:p>
      <w:pPr>
        <w:pStyle w:val="8"/>
        <w:keepNext w:val="0"/>
        <w:keepLines w:val="0"/>
        <w:widowControl/>
        <w:suppressLineNumbers w:val="0"/>
        <w:spacing w:before="0" w:beforeAutospacing="1" w:after="0" w:afterAutospacing="1"/>
        <w:ind w:left="0" w:right="0"/>
      </w:pPr>
      <w:r>
        <w:t xml:space="preserve">不在任何改造政策分区或只在战略统筹区内的改造项目，除旧村为主的改造外原则上只能按控规实施（或微调）。 </w:t>
      </w:r>
    </w:p>
    <w:p>
      <w:pPr>
        <w:pStyle w:val="7"/>
        <w:keepNext w:val="0"/>
        <w:keepLines w:val="0"/>
        <w:widowControl/>
        <w:suppressLineNumbers w:val="0"/>
        <w:spacing w:before="0" w:beforeAutospacing="1" w:after="0" w:afterAutospacing="1"/>
        <w:ind w:left="0" w:right="0"/>
      </w:pPr>
      <w:r>
        <w:rPr>
          <w:rStyle w:val="5"/>
        </w:rPr>
        <w:t>第四章 重点改造区域</w:t>
      </w:r>
    </w:p>
    <w:p>
      <w:pPr>
        <w:pStyle w:val="8"/>
        <w:keepNext w:val="0"/>
        <w:keepLines w:val="0"/>
        <w:widowControl/>
        <w:suppressLineNumbers w:val="0"/>
        <w:spacing w:before="0" w:beforeAutospacing="1" w:after="0" w:afterAutospacing="1"/>
        <w:ind w:left="0" w:right="0"/>
      </w:pPr>
      <w:r>
        <w:t>第28条 改造区域</w:t>
      </w:r>
    </w:p>
    <w:p>
      <w:pPr>
        <w:pStyle w:val="8"/>
        <w:keepNext w:val="0"/>
        <w:keepLines w:val="0"/>
        <w:widowControl/>
        <w:suppressLineNumbers w:val="0"/>
        <w:spacing w:before="0" w:beforeAutospacing="1" w:after="0" w:afterAutospacing="1"/>
        <w:ind w:left="0" w:right="0"/>
      </w:pPr>
      <w:r>
        <w:t>改造区域是塘厦镇客观需要进行改造的区域，面积3131公顷，主要是分布在中心区、科苑城、沙苑、振兴围。</w:t>
      </w:r>
    </w:p>
    <w:p>
      <w:pPr>
        <w:pStyle w:val="8"/>
        <w:keepNext w:val="0"/>
        <w:keepLines w:val="0"/>
        <w:widowControl/>
        <w:suppressLineNumbers w:val="0"/>
        <w:spacing w:before="0" w:beforeAutospacing="1" w:after="0" w:afterAutospacing="1"/>
        <w:ind w:left="0" w:right="0"/>
      </w:pPr>
      <w:r>
        <w:t>其中“工改工”区域1568公顷，主要位于沙苑、振兴围和林村北三个组团内。</w:t>
      </w:r>
    </w:p>
    <w:p>
      <w:pPr>
        <w:pStyle w:val="8"/>
        <w:keepNext w:val="0"/>
        <w:keepLines w:val="0"/>
        <w:widowControl/>
        <w:suppressLineNumbers w:val="0"/>
        <w:spacing w:before="0" w:beforeAutospacing="1" w:after="0" w:afterAutospacing="1"/>
        <w:ind w:left="0" w:right="0"/>
      </w:pPr>
      <w:r>
        <w:t>第29条 重点改造区域</w:t>
      </w:r>
    </w:p>
    <w:p>
      <w:pPr>
        <w:pStyle w:val="8"/>
        <w:keepNext w:val="0"/>
        <w:keepLines w:val="0"/>
        <w:widowControl/>
        <w:suppressLineNumbers w:val="0"/>
        <w:spacing w:before="0" w:beforeAutospacing="1" w:after="0" w:afterAutospacing="1"/>
        <w:ind w:left="0" w:right="0"/>
      </w:pPr>
      <w:r>
        <w:t>重点改造区域，塘厦镇政府近期重点推进的连片改造区域，是申报单元批次计划的优先准入区域。新增用地指标、财政投入、社会资金引导等应向重点改造区域倾斜和集中。</w:t>
      </w:r>
    </w:p>
    <w:p>
      <w:pPr>
        <w:pStyle w:val="8"/>
        <w:keepNext w:val="0"/>
        <w:keepLines w:val="0"/>
        <w:widowControl/>
        <w:suppressLineNumbers w:val="0"/>
        <w:spacing w:before="0" w:beforeAutospacing="1" w:after="0" w:afterAutospacing="1"/>
        <w:ind w:left="0" w:right="0"/>
      </w:pPr>
      <w:r>
        <w:t xml:space="preserve">塘厦镇划定重点改造区域3处，面积1240公顷，分别为138近期重点改造区域，面积约为518公顷；振兴围近期重点改造区域，面积约为404公顷；蛟乙塘近期重点改造区域，面积约为318公顷。 </w:t>
      </w:r>
    </w:p>
    <w:p>
      <w:pPr>
        <w:pStyle w:val="7"/>
        <w:keepNext w:val="0"/>
        <w:keepLines w:val="0"/>
        <w:widowControl/>
        <w:suppressLineNumbers w:val="0"/>
        <w:spacing w:before="0" w:beforeAutospacing="1" w:after="0" w:afterAutospacing="1"/>
        <w:ind w:left="0" w:right="0"/>
      </w:pPr>
      <w:r>
        <w:rPr>
          <w:rStyle w:val="5"/>
        </w:rPr>
        <w:t>第五章 公共设施统筹</w:t>
      </w:r>
    </w:p>
    <w:p>
      <w:pPr>
        <w:pStyle w:val="8"/>
        <w:keepNext w:val="0"/>
        <w:keepLines w:val="0"/>
        <w:widowControl/>
        <w:suppressLineNumbers w:val="0"/>
        <w:spacing w:before="0" w:beforeAutospacing="1" w:after="0" w:afterAutospacing="1"/>
        <w:ind w:left="0" w:right="0"/>
      </w:pPr>
      <w:r>
        <w:t>第30条 紧缺的公共设施类型</w:t>
      </w:r>
    </w:p>
    <w:p>
      <w:pPr>
        <w:pStyle w:val="8"/>
        <w:keepNext w:val="0"/>
        <w:keepLines w:val="0"/>
        <w:widowControl/>
        <w:suppressLineNumbers w:val="0"/>
        <w:spacing w:before="0" w:beforeAutospacing="1" w:after="0" w:afterAutospacing="1"/>
        <w:ind w:left="0" w:right="0"/>
      </w:pPr>
      <w:r>
        <w:t>塘厦镇现状紧缺的公共设施类型包括：主要为学校和镇级公园、大型老人活动场地及变电站。</w:t>
      </w:r>
    </w:p>
    <w:p>
      <w:pPr>
        <w:pStyle w:val="8"/>
        <w:keepNext w:val="0"/>
        <w:keepLines w:val="0"/>
        <w:widowControl/>
        <w:suppressLineNumbers w:val="0"/>
        <w:spacing w:before="0" w:beforeAutospacing="1" w:after="0" w:afterAutospacing="1"/>
        <w:ind w:left="0" w:right="0"/>
      </w:pPr>
      <w:r>
        <w:t>“拆三留一”须优先配套上述设施，后续改造工作须重点加强上述设施的建设。</w:t>
      </w:r>
    </w:p>
    <w:p>
      <w:pPr>
        <w:pStyle w:val="8"/>
        <w:keepNext w:val="0"/>
        <w:keepLines w:val="0"/>
        <w:widowControl/>
        <w:suppressLineNumbers w:val="0"/>
        <w:spacing w:before="0" w:beforeAutospacing="1" w:after="0" w:afterAutospacing="1"/>
        <w:ind w:left="0" w:right="0"/>
      </w:pPr>
      <w:r>
        <w:t>第31条 监管单元</w:t>
      </w:r>
    </w:p>
    <w:p>
      <w:pPr>
        <w:pStyle w:val="8"/>
        <w:keepNext w:val="0"/>
        <w:keepLines w:val="0"/>
        <w:widowControl/>
        <w:suppressLineNumbers w:val="0"/>
        <w:spacing w:before="0" w:beforeAutospacing="1" w:after="0" w:afterAutospacing="1"/>
        <w:ind w:left="0" w:right="0"/>
      </w:pPr>
      <w:r>
        <w:t>塘厦镇划定监管单元1个，138监管单元，单元规模29.88公顷。</w:t>
      </w:r>
    </w:p>
    <w:p>
      <w:pPr>
        <w:pStyle w:val="8"/>
        <w:keepNext w:val="0"/>
        <w:keepLines w:val="0"/>
        <w:widowControl/>
        <w:suppressLineNumbers w:val="0"/>
        <w:spacing w:before="0" w:beforeAutospacing="1" w:after="0" w:afterAutospacing="1"/>
        <w:ind w:left="0" w:right="0"/>
      </w:pPr>
      <w:r>
        <w:t xml:space="preserve">原则上应以监管单元整体范围申报改造单元批次计划，并确保监管单元内规划的主要设施与经营性改造项目得以联动实施。 </w:t>
      </w:r>
    </w:p>
    <w:p>
      <w:pPr>
        <w:pStyle w:val="7"/>
        <w:keepNext w:val="0"/>
        <w:keepLines w:val="0"/>
        <w:widowControl/>
        <w:suppressLineNumbers w:val="0"/>
        <w:spacing w:before="0" w:beforeAutospacing="1" w:after="0" w:afterAutospacing="1"/>
        <w:ind w:left="0" w:right="0"/>
      </w:pPr>
      <w:r>
        <w:rPr>
          <w:rStyle w:val="5"/>
        </w:rPr>
        <w:t>第六章 附则</w:t>
      </w:r>
    </w:p>
    <w:p>
      <w:pPr>
        <w:pStyle w:val="8"/>
        <w:keepNext w:val="0"/>
        <w:keepLines w:val="0"/>
        <w:widowControl/>
        <w:suppressLineNumbers w:val="0"/>
        <w:spacing w:before="0" w:beforeAutospacing="1" w:after="0" w:afterAutospacing="1"/>
        <w:ind w:left="0" w:right="0"/>
      </w:pPr>
      <w:r>
        <w:t>第32条 成果构成和法律效力</w:t>
      </w:r>
    </w:p>
    <w:p>
      <w:pPr>
        <w:pStyle w:val="8"/>
        <w:keepNext w:val="0"/>
        <w:keepLines w:val="0"/>
        <w:widowControl/>
        <w:suppressLineNumbers w:val="0"/>
        <w:spacing w:before="0" w:beforeAutospacing="1" w:after="0" w:afterAutospacing="1"/>
        <w:ind w:left="0" w:right="0"/>
      </w:pPr>
      <w:r>
        <w:t>本规划成果由文本、图纸和附件（说明书）三部分组成。文本和图纸具有同等效力，同时使用。</w:t>
      </w:r>
    </w:p>
    <w:p>
      <w:pPr>
        <w:pStyle w:val="8"/>
        <w:keepNext w:val="0"/>
        <w:keepLines w:val="0"/>
        <w:widowControl/>
        <w:suppressLineNumbers w:val="0"/>
        <w:spacing w:before="0" w:beforeAutospacing="1" w:after="0" w:afterAutospacing="1"/>
        <w:ind w:left="0" w:right="0"/>
      </w:pPr>
      <w:r>
        <w:t>第33条 规划实施</w:t>
      </w:r>
    </w:p>
    <w:p>
      <w:pPr>
        <w:pStyle w:val="8"/>
        <w:keepNext w:val="0"/>
        <w:keepLines w:val="0"/>
        <w:widowControl/>
        <w:suppressLineNumbers w:val="0"/>
        <w:spacing w:before="0" w:beforeAutospacing="1" w:after="0" w:afterAutospacing="1"/>
        <w:ind w:left="0" w:right="0"/>
      </w:pPr>
      <w:r>
        <w:t>本规划由东莞市人民政府批准后，由塘厦镇人民政府组织实施。</w:t>
      </w:r>
    </w:p>
    <w:p>
      <w:pPr>
        <w:pStyle w:val="8"/>
        <w:keepNext w:val="0"/>
        <w:keepLines w:val="0"/>
        <w:widowControl/>
        <w:suppressLineNumbers w:val="0"/>
        <w:spacing w:before="0" w:beforeAutospacing="1" w:after="0" w:afterAutospacing="1"/>
        <w:ind w:left="0" w:right="0"/>
      </w:pPr>
      <w:r>
        <w:t>第34条 规划解释权</w:t>
      </w:r>
    </w:p>
    <w:p>
      <w:pPr>
        <w:pStyle w:val="8"/>
        <w:keepNext w:val="0"/>
        <w:keepLines w:val="0"/>
        <w:widowControl/>
        <w:suppressLineNumbers w:val="0"/>
        <w:spacing w:before="0" w:beforeAutospacing="1" w:after="0" w:afterAutospacing="1"/>
        <w:ind w:left="0" w:right="0"/>
      </w:pPr>
      <w:r>
        <w:t>本规划的解释权属东莞市城乡规划局。</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B01EE"/>
    <w:rsid w:val="2F3B0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1"/>
    <w:basedOn w:val="1"/>
    <w:qFormat/>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jc w:val="center"/>
    </w:pPr>
    <w:rPr>
      <w:kern w:val="0"/>
      <w:sz w:val="28"/>
      <w:szCs w:val="28"/>
      <w:lang w:val="en-US" w:eastAsia="zh-CN" w:bidi="ar"/>
    </w:rPr>
  </w:style>
  <w:style w:type="paragraph" w:customStyle="1" w:styleId="7">
    <w:name w:val="p3"/>
    <w:basedOn w:val="1"/>
    <w:qFormat/>
    <w:uiPriority w:val="0"/>
    <w:pPr>
      <w:ind w:firstLine="420"/>
      <w:jc w:val="center"/>
    </w:pPr>
    <w:rPr>
      <w:kern w:val="0"/>
      <w:sz w:val="28"/>
      <w:szCs w:val="28"/>
      <w:lang w:val="en-US" w:eastAsia="zh-CN" w:bidi="ar"/>
    </w:rPr>
  </w:style>
  <w:style w:type="paragraph" w:customStyle="1" w:styleId="8">
    <w:name w:val="p4"/>
    <w:basedOn w:val="1"/>
    <w:uiPriority w:val="0"/>
    <w:pPr>
      <w:ind w:firstLine="420"/>
      <w:jc w:val="both"/>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2020-07-21T03:10:00Z</dcterms:created>
  <dc:creator>hyomunjineee</dc:creator>
  <cp:lastModifiedBy>hyomunjineee</cp:lastModifiedBy>
  <dcterms:modified xsi:type="dcterms:W3CDTF">2020-07-21T03:10:53Z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